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F6" w:rsidRPr="002151AB" w:rsidRDefault="00A25664" w:rsidP="002151AB">
      <w:pPr>
        <w:spacing w:line="312" w:lineRule="auto"/>
        <w:jc w:val="right"/>
        <w:rPr>
          <w:sz w:val="22"/>
          <w:szCs w:val="22"/>
        </w:rPr>
      </w:pPr>
      <w:r w:rsidRPr="002151AB">
        <w:rPr>
          <w:b/>
          <w:sz w:val="22"/>
          <w:szCs w:val="22"/>
        </w:rPr>
        <w:t xml:space="preserve"> </w:t>
      </w:r>
      <w:r w:rsidR="002D4BF6" w:rsidRPr="002151AB">
        <w:rPr>
          <w:sz w:val="22"/>
          <w:szCs w:val="22"/>
        </w:rPr>
        <w:t xml:space="preserve">Załącznik Nr </w:t>
      </w:r>
      <w:r w:rsidR="002151AB">
        <w:rPr>
          <w:sz w:val="22"/>
          <w:szCs w:val="22"/>
        </w:rPr>
        <w:t>3</w:t>
      </w:r>
      <w:r w:rsidR="002D4BF6" w:rsidRPr="002151AB">
        <w:rPr>
          <w:sz w:val="22"/>
          <w:szCs w:val="22"/>
        </w:rPr>
        <w:t xml:space="preserve"> do SIWZ</w:t>
      </w:r>
    </w:p>
    <w:p w:rsidR="00A25664" w:rsidRPr="002151AB" w:rsidRDefault="00066DF0" w:rsidP="002151AB">
      <w:pPr>
        <w:spacing w:line="312" w:lineRule="auto"/>
        <w:jc w:val="right"/>
        <w:rPr>
          <w:b/>
          <w:sz w:val="22"/>
        </w:rPr>
      </w:pPr>
      <w:r>
        <w:rPr>
          <w:b/>
          <w:sz w:val="22"/>
          <w:szCs w:val="22"/>
        </w:rPr>
        <w:t>w postępowaniu KRB.271.3</w:t>
      </w:r>
      <w:bookmarkStart w:id="0" w:name="_GoBack"/>
      <w:bookmarkEnd w:id="0"/>
      <w:r w:rsidR="002151AB">
        <w:rPr>
          <w:b/>
          <w:sz w:val="22"/>
          <w:szCs w:val="22"/>
        </w:rPr>
        <w:t>.2017</w:t>
      </w:r>
    </w:p>
    <w:p w:rsidR="00A25664" w:rsidRPr="002151AB" w:rsidRDefault="00A25664" w:rsidP="002151AB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……………………….........</w:t>
      </w:r>
    </w:p>
    <w:p w:rsidR="00A25664" w:rsidRPr="002151AB" w:rsidRDefault="00A25664" w:rsidP="002151AB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2151AB">
        <w:rPr>
          <w:sz w:val="22"/>
          <w:szCs w:val="22"/>
        </w:rPr>
        <w:t xml:space="preserve">       </w:t>
      </w:r>
      <w:r w:rsidRPr="002151AB">
        <w:rPr>
          <w:i/>
          <w:sz w:val="22"/>
          <w:szCs w:val="22"/>
        </w:rPr>
        <w:t>(pieczęć adresowa firmy)</w:t>
      </w:r>
    </w:p>
    <w:p w:rsidR="00A25664" w:rsidRPr="002151AB" w:rsidRDefault="00A25664" w:rsidP="002151AB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Default="00B50776" w:rsidP="002151AB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2151AB">
        <w:rPr>
          <w:b/>
          <w:sz w:val="22"/>
          <w:szCs w:val="22"/>
        </w:rPr>
        <w:t xml:space="preserve">WYKAZ </w:t>
      </w:r>
      <w:r w:rsidR="002151AB">
        <w:rPr>
          <w:b/>
          <w:sz w:val="22"/>
          <w:szCs w:val="22"/>
        </w:rPr>
        <w:t>USŁUG</w:t>
      </w:r>
      <w:r w:rsidRPr="002151AB">
        <w:rPr>
          <w:b/>
          <w:sz w:val="22"/>
          <w:szCs w:val="22"/>
        </w:rPr>
        <w:t xml:space="preserve"> </w:t>
      </w:r>
    </w:p>
    <w:p w:rsidR="002151AB" w:rsidRPr="002151AB" w:rsidRDefault="002151AB" w:rsidP="002151AB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jc w:val="both"/>
        <w:rPr>
          <w:b/>
          <w:sz w:val="22"/>
          <w:szCs w:val="22"/>
        </w:rPr>
      </w:pPr>
      <w:r w:rsidRPr="002151AB">
        <w:rPr>
          <w:sz w:val="22"/>
          <w:szCs w:val="22"/>
        </w:rPr>
        <w:t xml:space="preserve">zrealizowanych przez oferenta w okresie ostatnich 3 lat przed upływem terminu składania ofert, </w:t>
      </w:r>
      <w:r w:rsidR="002151AB">
        <w:rPr>
          <w:sz w:val="22"/>
          <w:szCs w:val="22"/>
        </w:rPr>
        <w:br/>
      </w:r>
      <w:r w:rsidRPr="002151AB">
        <w:rPr>
          <w:sz w:val="22"/>
          <w:szCs w:val="22"/>
        </w:rPr>
        <w:t>a jeżeli okres prowadzenia działalności jest krótszy w tym okresie</w:t>
      </w:r>
      <w:r w:rsidR="002151AB">
        <w:rPr>
          <w:sz w:val="22"/>
          <w:szCs w:val="22"/>
        </w:rPr>
        <w:t>,</w:t>
      </w:r>
      <w:r w:rsidRPr="002151AB">
        <w:rPr>
          <w:sz w:val="22"/>
          <w:szCs w:val="22"/>
        </w:rPr>
        <w:t xml:space="preserve"> </w:t>
      </w:r>
      <w:r w:rsidR="002151AB">
        <w:rPr>
          <w:sz w:val="22"/>
          <w:szCs w:val="22"/>
        </w:rPr>
        <w:t>polegających</w:t>
      </w:r>
      <w:r w:rsidR="0070418D">
        <w:rPr>
          <w:sz w:val="22"/>
          <w:szCs w:val="22"/>
        </w:rPr>
        <w:t xml:space="preserve"> na odbiorze i</w:t>
      </w:r>
      <w:r w:rsidR="002151AB" w:rsidRPr="002151AB">
        <w:rPr>
          <w:sz w:val="22"/>
          <w:szCs w:val="22"/>
        </w:rPr>
        <w:t xml:space="preserve"> transporcie</w:t>
      </w:r>
      <w:r w:rsidR="0070418D">
        <w:rPr>
          <w:sz w:val="22"/>
          <w:szCs w:val="22"/>
        </w:rPr>
        <w:t xml:space="preserve"> odpadów komunalnych</w:t>
      </w:r>
      <w:r w:rsidR="002151AB">
        <w:rPr>
          <w:sz w:val="22"/>
          <w:szCs w:val="22"/>
        </w:rPr>
        <w:t>, o wartości nie niższej niż 5</w:t>
      </w:r>
      <w:r w:rsidR="002151AB" w:rsidRPr="002151AB">
        <w:rPr>
          <w:sz w:val="22"/>
          <w:szCs w:val="22"/>
        </w:rPr>
        <w:t xml:space="preserve">00.000,00 PLN </w:t>
      </w:r>
      <w:r w:rsidR="002151AB">
        <w:rPr>
          <w:sz w:val="22"/>
          <w:szCs w:val="22"/>
        </w:rPr>
        <w:t>brutto każda.</w:t>
      </w:r>
    </w:p>
    <w:p w:rsidR="00A25664" w:rsidRPr="002151AB" w:rsidRDefault="00A25664" w:rsidP="002151AB">
      <w:pPr>
        <w:tabs>
          <w:tab w:val="left" w:pos="1530"/>
        </w:tabs>
        <w:spacing w:line="312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957"/>
        <w:gridCol w:w="2087"/>
        <w:gridCol w:w="2589"/>
      </w:tblGrid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2151AB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 usługę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2151AB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całkowita zamówionej usługi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 xml:space="preserve">Data </w:t>
            </w:r>
            <w:r w:rsidR="002151AB">
              <w:rPr>
                <w:b/>
                <w:sz w:val="22"/>
                <w:szCs w:val="22"/>
              </w:rPr>
              <w:t>rozpoczęcia i zakończenia usługi</w:t>
            </w:r>
          </w:p>
        </w:tc>
      </w:tr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</w:tbl>
    <w:p w:rsidR="00A25664" w:rsidRDefault="00A25664" w:rsidP="002151AB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</w:p>
    <w:p w:rsidR="002151AB" w:rsidRPr="002151AB" w:rsidRDefault="002151AB" w:rsidP="002151AB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Uwaga. W przypadku usług wciąż trwających należy wpisać całkowitą jej wartość wynikającą z zawartej umowy i umowny czas zakończenia wykonywania.</w:t>
      </w:r>
    </w:p>
    <w:p w:rsidR="00A25664" w:rsidRPr="002151AB" w:rsidRDefault="00A25664" w:rsidP="002151AB">
      <w:pPr>
        <w:spacing w:line="312" w:lineRule="auto"/>
        <w:rPr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rPr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rPr>
          <w:sz w:val="22"/>
          <w:szCs w:val="22"/>
          <w:lang w:eastAsia="en-US"/>
        </w:rPr>
      </w:pPr>
    </w:p>
    <w:p w:rsidR="00A25664" w:rsidRPr="002151AB" w:rsidRDefault="00A25664" w:rsidP="002151AB">
      <w:pPr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………………. dnia ………………….r.</w:t>
      </w:r>
    </w:p>
    <w:p w:rsidR="00A25664" w:rsidRPr="002151AB" w:rsidRDefault="00A25664" w:rsidP="002151AB">
      <w:pPr>
        <w:spacing w:line="312" w:lineRule="auto"/>
        <w:rPr>
          <w:i/>
          <w:sz w:val="22"/>
          <w:szCs w:val="22"/>
        </w:rPr>
      </w:pPr>
      <w:r w:rsidRPr="002151AB">
        <w:rPr>
          <w:i/>
          <w:sz w:val="22"/>
          <w:szCs w:val="22"/>
        </w:rPr>
        <w:t xml:space="preserve">   (miejscowość)</w:t>
      </w:r>
    </w:p>
    <w:p w:rsidR="00A25664" w:rsidRPr="002151AB" w:rsidRDefault="00A25664" w:rsidP="002151AB">
      <w:pPr>
        <w:spacing w:line="312" w:lineRule="auto"/>
        <w:jc w:val="right"/>
        <w:rPr>
          <w:sz w:val="22"/>
          <w:szCs w:val="22"/>
        </w:rPr>
      </w:pPr>
      <w:r w:rsidRPr="002151AB">
        <w:rPr>
          <w:sz w:val="22"/>
          <w:szCs w:val="22"/>
        </w:rPr>
        <w:t>…………………………………………………….</w:t>
      </w:r>
    </w:p>
    <w:p w:rsidR="00A25664" w:rsidRPr="002151AB" w:rsidRDefault="00A25664" w:rsidP="002151AB">
      <w:pPr>
        <w:spacing w:line="312" w:lineRule="auto"/>
        <w:ind w:left="4248" w:firstLine="708"/>
        <w:jc w:val="center"/>
        <w:rPr>
          <w:i/>
          <w:sz w:val="22"/>
          <w:szCs w:val="22"/>
        </w:rPr>
      </w:pPr>
      <w:r w:rsidRPr="002151AB">
        <w:rPr>
          <w:i/>
          <w:sz w:val="22"/>
          <w:szCs w:val="22"/>
        </w:rPr>
        <w:t>/podpis składającego oświadczenie/</w:t>
      </w:r>
    </w:p>
    <w:p w:rsidR="00A25664" w:rsidRPr="002151AB" w:rsidRDefault="00A25664" w:rsidP="002151AB">
      <w:pPr>
        <w:spacing w:line="312" w:lineRule="auto"/>
        <w:rPr>
          <w:i/>
          <w:sz w:val="22"/>
          <w:szCs w:val="22"/>
        </w:rPr>
      </w:pPr>
    </w:p>
    <w:sectPr w:rsidR="00A25664" w:rsidRPr="002151AB" w:rsidSect="0070418D">
      <w:footerReference w:type="default" r:id="rId7"/>
      <w:type w:val="continuous"/>
      <w:pgSz w:w="11907" w:h="16840" w:code="9"/>
      <w:pgMar w:top="1440" w:right="1418" w:bottom="357" w:left="1440" w:header="709" w:footer="43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05" w:rsidRDefault="001A0705" w:rsidP="00562C39">
      <w:r>
        <w:separator/>
      </w:r>
    </w:p>
  </w:endnote>
  <w:endnote w:type="continuationSeparator" w:id="0">
    <w:p w:rsidR="001A0705" w:rsidRDefault="001A0705" w:rsidP="0056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D" w:rsidRPr="009A2A00" w:rsidRDefault="0070418D" w:rsidP="0070418D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 xml:space="preserve">dpadów komunalnych od właścicieli nieruchomości  na terenie gminy Frombork w okresie od 1 </w:t>
    </w:r>
    <w:r w:rsidR="00066DF0">
      <w:rPr>
        <w:rFonts w:ascii="Tahoma" w:hAnsi="Tahoma" w:cs="Tahoma"/>
        <w:sz w:val="20"/>
        <w:szCs w:val="20"/>
      </w:rPr>
      <w:t xml:space="preserve">lutego </w:t>
    </w:r>
    <w:r w:rsidRPr="00816EFB">
      <w:rPr>
        <w:rFonts w:ascii="Tahoma" w:hAnsi="Tahoma" w:cs="Tahoma"/>
        <w:sz w:val="20"/>
        <w:szCs w:val="20"/>
      </w:rPr>
      <w:t xml:space="preserve">2018 r. do 31 </w:t>
    </w:r>
    <w:r w:rsidR="00066DF0">
      <w:rPr>
        <w:rFonts w:ascii="Tahoma" w:hAnsi="Tahoma" w:cs="Tahoma"/>
        <w:sz w:val="20"/>
        <w:szCs w:val="20"/>
      </w:rPr>
      <w:t>stycznia</w:t>
    </w:r>
    <w:r w:rsidRPr="00816EFB">
      <w:rPr>
        <w:rFonts w:ascii="Tahoma" w:hAnsi="Tahoma" w:cs="Tahoma"/>
        <w:sz w:val="20"/>
        <w:szCs w:val="20"/>
      </w:rPr>
      <w:t xml:space="preserve"> 202</w:t>
    </w:r>
    <w:r w:rsidR="00066DF0">
      <w:rPr>
        <w:rFonts w:ascii="Tahoma" w:hAnsi="Tahoma" w:cs="Tahoma"/>
        <w:sz w:val="20"/>
        <w:szCs w:val="20"/>
      </w:rPr>
      <w:t>1</w:t>
    </w:r>
    <w:r w:rsidRPr="00816EFB">
      <w:rPr>
        <w:rFonts w:ascii="Tahoma" w:hAnsi="Tahoma" w:cs="Tahoma"/>
        <w:sz w:val="20"/>
        <w:szCs w:val="20"/>
      </w:rPr>
      <w:t xml:space="preserve"> r.”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066DF0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066DF0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562C39" w:rsidRPr="0070418D" w:rsidRDefault="00562C39" w:rsidP="00704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05" w:rsidRDefault="001A0705" w:rsidP="00562C39">
      <w:r>
        <w:separator/>
      </w:r>
    </w:p>
  </w:footnote>
  <w:footnote w:type="continuationSeparator" w:id="0">
    <w:p w:rsidR="001A0705" w:rsidRDefault="001A0705" w:rsidP="0056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B"/>
    <w:rsid w:val="00066DF0"/>
    <w:rsid w:val="001A0705"/>
    <w:rsid w:val="002151AB"/>
    <w:rsid w:val="002D4BF6"/>
    <w:rsid w:val="00390FB8"/>
    <w:rsid w:val="00562C39"/>
    <w:rsid w:val="00680233"/>
    <w:rsid w:val="00692656"/>
    <w:rsid w:val="0070418D"/>
    <w:rsid w:val="00A25664"/>
    <w:rsid w:val="00B50776"/>
    <w:rsid w:val="00C61E98"/>
    <w:rsid w:val="00D61218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/SKŁADANE W TERMNIE 3 DNI OD ZAMIESZCZENIA NA STRONIE INTERNETOWEJ INFORMACJI, O KTÓREJ MOWA W ART</vt:lpstr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/SKŁADANE W TERMNIE 3 DNI OD ZAMIESZCZENIA NA STRONIE INTERNETOWEJ INFORMACJI, O KTÓREJ MOWA W ART</dc:title>
  <dc:creator>urzad</dc:creator>
  <cp:lastModifiedBy>Andrzej Szyszło</cp:lastModifiedBy>
  <cp:revision>2</cp:revision>
  <dcterms:created xsi:type="dcterms:W3CDTF">2017-12-08T12:04:00Z</dcterms:created>
  <dcterms:modified xsi:type="dcterms:W3CDTF">2017-12-08T12:04:00Z</dcterms:modified>
</cp:coreProperties>
</file>